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588" w:rsidRPr="001E6C38" w:rsidRDefault="00BB0ACE" w:rsidP="002F3D72">
      <w:pPr>
        <w:ind w:hanging="709"/>
        <w:jc w:val="both"/>
        <w:rPr>
          <w:b/>
          <w:sz w:val="20"/>
        </w:rPr>
      </w:pPr>
      <w:r>
        <w:rPr>
          <w:rFonts w:ascii="Sagittar" w:hAnsi="Sagittar" w:cs="Arial"/>
          <w:b/>
          <w:bCs/>
          <w:noProof/>
          <w:color w:val="993300"/>
          <w:sz w:val="32"/>
          <w:szCs w:val="28"/>
          <w:lang w:eastAsia="en-GB"/>
        </w:rPr>
        <w:drawing>
          <wp:inline distT="0" distB="0" distL="0" distR="0">
            <wp:extent cx="1623849" cy="530079"/>
            <wp:effectExtent l="0" t="0" r="0" b="381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6754" cy="537556"/>
                    </a:xfrm>
                    <a:prstGeom prst="rect">
                      <a:avLst/>
                    </a:prstGeom>
                    <a:noFill/>
                    <a:ln>
                      <a:noFill/>
                    </a:ln>
                  </pic:spPr>
                </pic:pic>
              </a:graphicData>
            </a:graphic>
          </wp:inline>
        </w:drawing>
      </w:r>
      <w:r w:rsidR="00F1246E">
        <w:rPr>
          <w:rFonts w:ascii="Maiandra GD" w:hAnsi="Maiandra GD"/>
          <w:b/>
          <w:sz w:val="28"/>
          <w:szCs w:val="32"/>
        </w:rPr>
        <w:t xml:space="preserve">      </w:t>
      </w:r>
      <w:r w:rsidR="002F3D72">
        <w:rPr>
          <w:rFonts w:ascii="Maiandra GD" w:hAnsi="Maiandra GD"/>
          <w:b/>
          <w:sz w:val="28"/>
          <w:szCs w:val="32"/>
        </w:rPr>
        <w:t xml:space="preserve">    </w:t>
      </w:r>
      <w:r w:rsidR="00F1246E" w:rsidRPr="002F3D72">
        <w:rPr>
          <w:rFonts w:ascii="Maiandra GD" w:hAnsi="Maiandra GD"/>
          <w:b/>
          <w:sz w:val="28"/>
          <w:szCs w:val="32"/>
          <w:u w:val="single"/>
        </w:rPr>
        <w:t>Resident</w:t>
      </w:r>
      <w:r w:rsidR="00F1246E" w:rsidRPr="002F3D72">
        <w:rPr>
          <w:rFonts w:ascii="Maiandra GD" w:hAnsi="Maiandra GD"/>
          <w:b/>
          <w:sz w:val="28"/>
          <w:szCs w:val="32"/>
          <w:u w:val="single"/>
        </w:rPr>
        <w:t>s</w:t>
      </w:r>
      <w:r w:rsidR="002F3D72">
        <w:rPr>
          <w:rFonts w:ascii="Maiandra GD" w:hAnsi="Maiandra GD"/>
          <w:b/>
          <w:sz w:val="28"/>
          <w:szCs w:val="32"/>
          <w:u w:val="single"/>
        </w:rPr>
        <w:t>’</w:t>
      </w:r>
      <w:r w:rsidR="00F1246E" w:rsidRPr="002F3D72">
        <w:rPr>
          <w:rFonts w:ascii="Maiandra GD" w:hAnsi="Maiandra GD"/>
          <w:b/>
          <w:sz w:val="28"/>
          <w:szCs w:val="32"/>
          <w:u w:val="single"/>
        </w:rPr>
        <w:t xml:space="preserve"> </w:t>
      </w:r>
      <w:r w:rsidR="007E6588" w:rsidRPr="002F3D72">
        <w:rPr>
          <w:rFonts w:ascii="Maiandra GD" w:hAnsi="Maiandra GD"/>
          <w:b/>
          <w:sz w:val="28"/>
          <w:szCs w:val="32"/>
          <w:u w:val="single"/>
        </w:rPr>
        <w:t>Application Form</w:t>
      </w:r>
      <w:r w:rsidR="007E6588" w:rsidRPr="00F1246E">
        <w:rPr>
          <w:rFonts w:ascii="Maiandra GD" w:hAnsi="Maiandra GD"/>
          <w:b/>
          <w:sz w:val="28"/>
          <w:szCs w:val="32"/>
        </w:rPr>
        <w:t xml:space="preserve"> </w:t>
      </w:r>
    </w:p>
    <w:tbl>
      <w:tblPr>
        <w:tblStyle w:val="TableGrid"/>
        <w:tblW w:w="10348" w:type="dxa"/>
        <w:tblInd w:w="-572" w:type="dxa"/>
        <w:tblLook w:val="04A0" w:firstRow="1" w:lastRow="0" w:firstColumn="1" w:lastColumn="0" w:noHBand="0" w:noVBand="1"/>
      </w:tblPr>
      <w:tblGrid>
        <w:gridCol w:w="3941"/>
        <w:gridCol w:w="6407"/>
      </w:tblGrid>
      <w:tr w:rsidR="007E6588" w:rsidRPr="007E6588" w:rsidTr="00BB0ACE">
        <w:trPr>
          <w:trHeight w:val="435"/>
        </w:trPr>
        <w:tc>
          <w:tcPr>
            <w:tcW w:w="3941" w:type="dxa"/>
          </w:tcPr>
          <w:p w:rsidR="007E6588" w:rsidRPr="001E6C38" w:rsidRDefault="00BB0ACE" w:rsidP="00D073B5">
            <w:pPr>
              <w:jc w:val="center"/>
              <w:rPr>
                <w:rFonts w:ascii="Maiandra GD" w:hAnsi="Maiandra GD"/>
                <w:b/>
                <w:szCs w:val="28"/>
              </w:rPr>
            </w:pPr>
            <w:r>
              <w:rPr>
                <w:rFonts w:ascii="Maiandra GD" w:hAnsi="Maiandra GD"/>
                <w:b/>
                <w:szCs w:val="28"/>
              </w:rPr>
              <w:t>Name (of applicant</w:t>
            </w:r>
            <w:r w:rsidR="007E6588" w:rsidRPr="001E6C38">
              <w:rPr>
                <w:rFonts w:ascii="Maiandra GD" w:hAnsi="Maiandra GD"/>
                <w:b/>
                <w:szCs w:val="28"/>
              </w:rPr>
              <w:t>)</w:t>
            </w:r>
          </w:p>
        </w:tc>
        <w:tc>
          <w:tcPr>
            <w:tcW w:w="6407" w:type="dxa"/>
          </w:tcPr>
          <w:p w:rsidR="007E6588" w:rsidRPr="007E6588" w:rsidRDefault="007E6588" w:rsidP="00D073B5">
            <w:pPr>
              <w:rPr>
                <w:rFonts w:ascii="Maiandra GD" w:hAnsi="Maiandra GD"/>
                <w:sz w:val="24"/>
                <w:szCs w:val="28"/>
              </w:rPr>
            </w:pPr>
          </w:p>
        </w:tc>
      </w:tr>
      <w:tr w:rsidR="007E6588" w:rsidRPr="007E6588" w:rsidTr="00BB0ACE">
        <w:trPr>
          <w:trHeight w:val="315"/>
        </w:trPr>
        <w:tc>
          <w:tcPr>
            <w:tcW w:w="3941" w:type="dxa"/>
          </w:tcPr>
          <w:p w:rsidR="007E6588" w:rsidRPr="001E6C38" w:rsidRDefault="007E6588" w:rsidP="00D073B5">
            <w:pPr>
              <w:jc w:val="center"/>
              <w:rPr>
                <w:rFonts w:ascii="Maiandra GD" w:hAnsi="Maiandra GD"/>
                <w:b/>
                <w:szCs w:val="28"/>
              </w:rPr>
            </w:pPr>
            <w:r w:rsidRPr="001E6C38">
              <w:rPr>
                <w:rFonts w:ascii="Maiandra GD" w:hAnsi="Maiandra GD"/>
                <w:b/>
                <w:szCs w:val="28"/>
              </w:rPr>
              <w:t>Date of Birth</w:t>
            </w:r>
          </w:p>
        </w:tc>
        <w:tc>
          <w:tcPr>
            <w:tcW w:w="6407" w:type="dxa"/>
          </w:tcPr>
          <w:p w:rsidR="007E6588" w:rsidRPr="007E6588" w:rsidRDefault="007E6588" w:rsidP="00D073B5">
            <w:pPr>
              <w:rPr>
                <w:rFonts w:ascii="Maiandra GD" w:hAnsi="Maiandra GD"/>
                <w:sz w:val="24"/>
                <w:szCs w:val="28"/>
              </w:rPr>
            </w:pPr>
          </w:p>
        </w:tc>
      </w:tr>
      <w:tr w:rsidR="007E6588" w:rsidRPr="007E6588" w:rsidTr="00BB0ACE">
        <w:tc>
          <w:tcPr>
            <w:tcW w:w="3941" w:type="dxa"/>
          </w:tcPr>
          <w:p w:rsidR="007E6588" w:rsidRPr="001E6C38" w:rsidRDefault="007E6588" w:rsidP="00D90539">
            <w:pPr>
              <w:jc w:val="center"/>
              <w:rPr>
                <w:rFonts w:ascii="Maiandra GD" w:hAnsi="Maiandra GD"/>
                <w:b/>
                <w:szCs w:val="28"/>
              </w:rPr>
            </w:pPr>
            <w:r w:rsidRPr="001E6C38">
              <w:rPr>
                <w:rFonts w:ascii="Maiandra GD" w:hAnsi="Maiandra GD"/>
                <w:b/>
                <w:szCs w:val="28"/>
              </w:rPr>
              <w:t>Current Address</w:t>
            </w:r>
          </w:p>
        </w:tc>
        <w:tc>
          <w:tcPr>
            <w:tcW w:w="6407" w:type="dxa"/>
          </w:tcPr>
          <w:p w:rsidR="007E6588" w:rsidRDefault="007E6588" w:rsidP="00D073B5">
            <w:pPr>
              <w:rPr>
                <w:rFonts w:ascii="Maiandra GD" w:hAnsi="Maiandra GD"/>
                <w:sz w:val="24"/>
                <w:szCs w:val="28"/>
              </w:rPr>
            </w:pPr>
          </w:p>
          <w:p w:rsidR="00FB333C" w:rsidRPr="007E6588" w:rsidRDefault="00FB333C" w:rsidP="00D073B5">
            <w:pPr>
              <w:rPr>
                <w:rFonts w:ascii="Maiandra GD" w:hAnsi="Maiandra GD"/>
                <w:sz w:val="24"/>
                <w:szCs w:val="28"/>
              </w:rPr>
            </w:pPr>
          </w:p>
        </w:tc>
      </w:tr>
      <w:tr w:rsidR="007E6588" w:rsidRPr="007E6588" w:rsidTr="00BB0ACE">
        <w:tc>
          <w:tcPr>
            <w:tcW w:w="3941" w:type="dxa"/>
          </w:tcPr>
          <w:p w:rsidR="007E6588" w:rsidRPr="001E6C38" w:rsidRDefault="007E6588" w:rsidP="00D073B5">
            <w:pPr>
              <w:jc w:val="center"/>
              <w:rPr>
                <w:rFonts w:ascii="Maiandra GD" w:hAnsi="Maiandra GD"/>
                <w:b/>
                <w:szCs w:val="28"/>
              </w:rPr>
            </w:pPr>
            <w:r w:rsidRPr="001E6C38">
              <w:rPr>
                <w:rFonts w:ascii="Maiandra GD" w:hAnsi="Maiandra GD"/>
                <w:b/>
                <w:szCs w:val="28"/>
              </w:rPr>
              <w:t>Telephone Number</w:t>
            </w:r>
          </w:p>
        </w:tc>
        <w:tc>
          <w:tcPr>
            <w:tcW w:w="6407" w:type="dxa"/>
          </w:tcPr>
          <w:p w:rsidR="007E6588" w:rsidRPr="007E6588" w:rsidRDefault="007E6588" w:rsidP="00D073B5">
            <w:pPr>
              <w:rPr>
                <w:rFonts w:ascii="Maiandra GD" w:hAnsi="Maiandra GD"/>
                <w:sz w:val="24"/>
                <w:szCs w:val="28"/>
              </w:rPr>
            </w:pPr>
          </w:p>
        </w:tc>
      </w:tr>
      <w:tr w:rsidR="007E6588" w:rsidRPr="007E6588" w:rsidTr="00BB0ACE">
        <w:tc>
          <w:tcPr>
            <w:tcW w:w="3941" w:type="dxa"/>
          </w:tcPr>
          <w:p w:rsidR="007E6588" w:rsidRPr="001E6C38" w:rsidRDefault="007E6588" w:rsidP="00D073B5">
            <w:pPr>
              <w:jc w:val="center"/>
              <w:rPr>
                <w:rFonts w:ascii="Maiandra GD" w:hAnsi="Maiandra GD"/>
                <w:b/>
                <w:szCs w:val="28"/>
              </w:rPr>
            </w:pPr>
            <w:r w:rsidRPr="001E6C38">
              <w:rPr>
                <w:rFonts w:ascii="Maiandra GD" w:hAnsi="Maiandra GD"/>
                <w:b/>
                <w:szCs w:val="28"/>
              </w:rPr>
              <w:t>Next of Kin</w:t>
            </w:r>
          </w:p>
        </w:tc>
        <w:tc>
          <w:tcPr>
            <w:tcW w:w="6407" w:type="dxa"/>
          </w:tcPr>
          <w:p w:rsidR="007E6588" w:rsidRPr="007E6588" w:rsidRDefault="007E6588" w:rsidP="00D073B5">
            <w:pPr>
              <w:rPr>
                <w:rFonts w:ascii="Maiandra GD" w:hAnsi="Maiandra GD"/>
                <w:sz w:val="24"/>
                <w:szCs w:val="28"/>
              </w:rPr>
            </w:pPr>
          </w:p>
        </w:tc>
      </w:tr>
      <w:tr w:rsidR="007E6588" w:rsidRPr="007E6588" w:rsidTr="00BB0ACE">
        <w:trPr>
          <w:trHeight w:val="578"/>
        </w:trPr>
        <w:tc>
          <w:tcPr>
            <w:tcW w:w="3941" w:type="dxa"/>
          </w:tcPr>
          <w:p w:rsidR="007E6588" w:rsidRPr="001E6C38" w:rsidRDefault="007E6588" w:rsidP="00D90539">
            <w:pPr>
              <w:jc w:val="center"/>
              <w:rPr>
                <w:rFonts w:ascii="Maiandra GD" w:hAnsi="Maiandra GD"/>
                <w:b/>
                <w:szCs w:val="28"/>
              </w:rPr>
            </w:pPr>
            <w:r w:rsidRPr="001E6C38">
              <w:rPr>
                <w:rFonts w:ascii="Maiandra GD" w:hAnsi="Maiandra GD"/>
                <w:b/>
                <w:szCs w:val="28"/>
              </w:rPr>
              <w:t>Next of Kin Address</w:t>
            </w:r>
            <w:r w:rsidR="00F37A31" w:rsidRPr="001E6C38">
              <w:rPr>
                <w:rFonts w:ascii="Maiandra GD" w:hAnsi="Maiandra GD"/>
                <w:b/>
                <w:szCs w:val="28"/>
              </w:rPr>
              <w:t xml:space="preserve"> &amp; Contact Details</w:t>
            </w:r>
          </w:p>
        </w:tc>
        <w:tc>
          <w:tcPr>
            <w:tcW w:w="6407" w:type="dxa"/>
          </w:tcPr>
          <w:p w:rsidR="007E6588" w:rsidRDefault="007E6588" w:rsidP="00D073B5">
            <w:pPr>
              <w:rPr>
                <w:rFonts w:ascii="Maiandra GD" w:hAnsi="Maiandra GD"/>
                <w:sz w:val="24"/>
                <w:szCs w:val="28"/>
              </w:rPr>
            </w:pPr>
          </w:p>
          <w:p w:rsidR="00FB333C" w:rsidRPr="007E6588" w:rsidRDefault="00FB333C" w:rsidP="00D073B5">
            <w:pPr>
              <w:rPr>
                <w:rFonts w:ascii="Maiandra GD" w:hAnsi="Maiandra GD"/>
                <w:sz w:val="24"/>
                <w:szCs w:val="28"/>
              </w:rPr>
            </w:pPr>
          </w:p>
        </w:tc>
      </w:tr>
    </w:tbl>
    <w:p w:rsidR="007E6588" w:rsidRPr="008D66E9" w:rsidRDefault="007E6588" w:rsidP="008D66E9">
      <w:pPr>
        <w:rPr>
          <w:rFonts w:ascii="Maiandra GD" w:hAnsi="Maiandra GD"/>
          <w:sz w:val="24"/>
          <w:szCs w:val="28"/>
          <w:u w:val="single"/>
        </w:rPr>
      </w:pPr>
    </w:p>
    <w:tbl>
      <w:tblPr>
        <w:tblStyle w:val="TableGrid"/>
        <w:tblW w:w="10348" w:type="dxa"/>
        <w:tblInd w:w="-572" w:type="dxa"/>
        <w:tblLook w:val="04A0" w:firstRow="1" w:lastRow="0" w:firstColumn="1" w:lastColumn="0" w:noHBand="0" w:noVBand="1"/>
      </w:tblPr>
      <w:tblGrid>
        <w:gridCol w:w="10348"/>
      </w:tblGrid>
      <w:tr w:rsidR="00F37A31" w:rsidRPr="007E6588" w:rsidTr="00BB0ACE">
        <w:trPr>
          <w:trHeight w:val="3534"/>
        </w:trPr>
        <w:tc>
          <w:tcPr>
            <w:tcW w:w="10348" w:type="dxa"/>
          </w:tcPr>
          <w:p w:rsidR="00F37A31" w:rsidRPr="00D90539" w:rsidRDefault="00D90539" w:rsidP="00DE33B7">
            <w:pPr>
              <w:rPr>
                <w:rFonts w:ascii="Maiandra GD" w:hAnsi="Maiandra GD"/>
                <w:sz w:val="20"/>
                <w:szCs w:val="28"/>
              </w:rPr>
            </w:pPr>
            <w:r>
              <w:rPr>
                <w:rFonts w:ascii="Maiandra GD" w:hAnsi="Maiandra GD"/>
                <w:b/>
                <w:szCs w:val="28"/>
              </w:rPr>
              <w:t xml:space="preserve">1. </w:t>
            </w:r>
            <w:r w:rsidR="00F37A31" w:rsidRPr="001C6D3E">
              <w:rPr>
                <w:rFonts w:ascii="Maiandra GD" w:hAnsi="Maiandra GD"/>
                <w:b/>
                <w:szCs w:val="28"/>
              </w:rPr>
              <w:t>Short Personal History</w:t>
            </w:r>
            <w:r w:rsidR="00F37A31" w:rsidRPr="001C6D3E">
              <w:rPr>
                <w:rFonts w:ascii="Maiandra GD" w:hAnsi="Maiandra GD"/>
                <w:szCs w:val="28"/>
              </w:rPr>
              <w:t xml:space="preserve"> </w:t>
            </w:r>
            <w:r w:rsidR="00F37A31" w:rsidRPr="00D90539">
              <w:rPr>
                <w:rFonts w:ascii="Maiandra GD" w:hAnsi="Maiandra GD"/>
                <w:sz w:val="20"/>
                <w:szCs w:val="28"/>
              </w:rPr>
              <w:t xml:space="preserve">(Please give a brief synopsis of birth, childhood development, illnesses, homes &amp; moves, </w:t>
            </w:r>
            <w:r w:rsidR="001C6D3E" w:rsidRPr="00D90539">
              <w:rPr>
                <w:rFonts w:ascii="Maiandra GD" w:hAnsi="Maiandra GD"/>
                <w:sz w:val="20"/>
                <w:szCs w:val="28"/>
              </w:rPr>
              <w:t xml:space="preserve">education, </w:t>
            </w:r>
            <w:r w:rsidR="00F37A31" w:rsidRPr="00D90539">
              <w:rPr>
                <w:rFonts w:ascii="Maiandra GD" w:hAnsi="Maiandra GD"/>
                <w:sz w:val="20"/>
                <w:szCs w:val="28"/>
              </w:rPr>
              <w:t>any major traumas, work experience &amp; therapies</w:t>
            </w:r>
            <w:r>
              <w:rPr>
                <w:rFonts w:ascii="Maiandra GD" w:hAnsi="Maiandra GD"/>
                <w:sz w:val="20"/>
                <w:szCs w:val="28"/>
              </w:rPr>
              <w:t xml:space="preserve">, continue </w:t>
            </w:r>
            <w:r w:rsidR="008D66E9">
              <w:rPr>
                <w:rFonts w:ascii="Maiandra GD" w:hAnsi="Maiandra GD"/>
                <w:sz w:val="20"/>
                <w:szCs w:val="28"/>
              </w:rPr>
              <w:t>overleaf</w:t>
            </w:r>
            <w:r>
              <w:rPr>
                <w:rFonts w:ascii="Maiandra GD" w:hAnsi="Maiandra GD"/>
                <w:sz w:val="20"/>
                <w:szCs w:val="28"/>
              </w:rPr>
              <w:t xml:space="preserve"> if needed) </w:t>
            </w:r>
            <w:r w:rsidR="00F37A31" w:rsidRPr="00D90539">
              <w:rPr>
                <w:rFonts w:ascii="Maiandra GD" w:hAnsi="Maiandra GD"/>
                <w:sz w:val="20"/>
                <w:szCs w:val="28"/>
              </w:rPr>
              <w:t xml:space="preserve"> </w:t>
            </w:r>
          </w:p>
          <w:p w:rsidR="00F37A31" w:rsidRPr="007E6588" w:rsidRDefault="00F37A31" w:rsidP="00D073B5">
            <w:pPr>
              <w:jc w:val="center"/>
              <w:rPr>
                <w:rFonts w:ascii="Maiandra GD" w:hAnsi="Maiandra GD"/>
                <w:sz w:val="24"/>
                <w:szCs w:val="28"/>
              </w:rPr>
            </w:pPr>
          </w:p>
          <w:p w:rsidR="00F37A31" w:rsidRPr="007E6588" w:rsidRDefault="00F37A31" w:rsidP="00D073B5">
            <w:pPr>
              <w:jc w:val="center"/>
              <w:rPr>
                <w:rFonts w:ascii="Maiandra GD" w:hAnsi="Maiandra GD"/>
                <w:sz w:val="24"/>
                <w:szCs w:val="28"/>
              </w:rPr>
            </w:pPr>
          </w:p>
          <w:p w:rsidR="00F37A31" w:rsidRDefault="00F37A31" w:rsidP="00D073B5">
            <w:pPr>
              <w:jc w:val="center"/>
              <w:rPr>
                <w:rFonts w:ascii="Maiandra GD" w:hAnsi="Maiandra GD"/>
                <w:sz w:val="24"/>
                <w:szCs w:val="28"/>
              </w:rPr>
            </w:pPr>
          </w:p>
          <w:p w:rsidR="00F37A31" w:rsidRDefault="00F37A31" w:rsidP="00D073B5">
            <w:pPr>
              <w:jc w:val="center"/>
              <w:rPr>
                <w:rFonts w:ascii="Maiandra GD" w:hAnsi="Maiandra GD"/>
                <w:sz w:val="24"/>
                <w:szCs w:val="28"/>
              </w:rPr>
            </w:pPr>
          </w:p>
          <w:p w:rsidR="00F37A31" w:rsidRDefault="00F37A31" w:rsidP="00D073B5">
            <w:pPr>
              <w:jc w:val="center"/>
              <w:rPr>
                <w:rFonts w:ascii="Maiandra GD" w:hAnsi="Maiandra GD"/>
                <w:sz w:val="24"/>
                <w:szCs w:val="28"/>
              </w:rPr>
            </w:pPr>
          </w:p>
          <w:p w:rsidR="00F37A31" w:rsidRDefault="00F37A31" w:rsidP="00D073B5">
            <w:pPr>
              <w:jc w:val="center"/>
              <w:rPr>
                <w:rFonts w:ascii="Maiandra GD" w:hAnsi="Maiandra GD"/>
                <w:sz w:val="24"/>
                <w:szCs w:val="28"/>
              </w:rPr>
            </w:pPr>
          </w:p>
          <w:p w:rsidR="00F37A31" w:rsidRDefault="00F37A31" w:rsidP="00D073B5">
            <w:pPr>
              <w:jc w:val="center"/>
              <w:rPr>
                <w:rFonts w:ascii="Maiandra GD" w:hAnsi="Maiandra GD"/>
                <w:sz w:val="24"/>
                <w:szCs w:val="28"/>
              </w:rPr>
            </w:pPr>
          </w:p>
          <w:p w:rsidR="006568F3" w:rsidRDefault="006568F3" w:rsidP="006568F3">
            <w:pPr>
              <w:rPr>
                <w:rFonts w:ascii="Maiandra GD" w:hAnsi="Maiandra GD"/>
                <w:sz w:val="24"/>
                <w:szCs w:val="28"/>
              </w:rPr>
            </w:pPr>
          </w:p>
          <w:p w:rsidR="00FB333C" w:rsidRDefault="00FB333C" w:rsidP="006568F3">
            <w:pPr>
              <w:rPr>
                <w:rFonts w:ascii="Maiandra GD" w:hAnsi="Maiandra GD"/>
                <w:sz w:val="24"/>
                <w:szCs w:val="28"/>
              </w:rPr>
            </w:pPr>
          </w:p>
          <w:p w:rsidR="00FB333C" w:rsidRDefault="00FB333C" w:rsidP="006568F3">
            <w:pPr>
              <w:rPr>
                <w:rFonts w:ascii="Maiandra GD" w:hAnsi="Maiandra GD"/>
                <w:sz w:val="24"/>
                <w:szCs w:val="28"/>
              </w:rPr>
            </w:pPr>
          </w:p>
          <w:p w:rsidR="00FB333C" w:rsidRDefault="00FB333C" w:rsidP="006568F3">
            <w:pPr>
              <w:rPr>
                <w:rFonts w:ascii="Maiandra GD" w:hAnsi="Maiandra GD"/>
                <w:sz w:val="24"/>
                <w:szCs w:val="28"/>
              </w:rPr>
            </w:pPr>
          </w:p>
          <w:p w:rsidR="00FB333C" w:rsidRDefault="00FB333C" w:rsidP="006568F3">
            <w:pPr>
              <w:rPr>
                <w:rFonts w:ascii="Maiandra GD" w:hAnsi="Maiandra GD"/>
                <w:sz w:val="24"/>
                <w:szCs w:val="28"/>
              </w:rPr>
            </w:pPr>
          </w:p>
          <w:p w:rsidR="00FB333C" w:rsidRDefault="00FB333C" w:rsidP="006568F3">
            <w:pPr>
              <w:rPr>
                <w:rFonts w:ascii="Maiandra GD" w:hAnsi="Maiandra GD"/>
                <w:sz w:val="24"/>
                <w:szCs w:val="28"/>
              </w:rPr>
            </w:pPr>
          </w:p>
          <w:p w:rsidR="00FB333C" w:rsidRDefault="00FB333C" w:rsidP="006568F3">
            <w:pPr>
              <w:rPr>
                <w:rFonts w:ascii="Maiandra GD" w:hAnsi="Maiandra GD"/>
                <w:sz w:val="24"/>
                <w:szCs w:val="28"/>
              </w:rPr>
            </w:pPr>
          </w:p>
          <w:p w:rsidR="00FB333C" w:rsidRPr="007E6588" w:rsidRDefault="00FB333C" w:rsidP="006568F3">
            <w:pPr>
              <w:rPr>
                <w:rFonts w:ascii="Maiandra GD" w:hAnsi="Maiandra GD"/>
                <w:sz w:val="24"/>
                <w:szCs w:val="28"/>
              </w:rPr>
            </w:pPr>
          </w:p>
        </w:tc>
      </w:tr>
      <w:tr w:rsidR="001C6D3E" w:rsidRPr="007E6588" w:rsidTr="00BB0ACE">
        <w:tc>
          <w:tcPr>
            <w:tcW w:w="10348" w:type="dxa"/>
          </w:tcPr>
          <w:p w:rsidR="00DE33B7" w:rsidRPr="001C6D3E" w:rsidRDefault="00D90539" w:rsidP="00DE33B7">
            <w:pPr>
              <w:rPr>
                <w:rFonts w:ascii="Maiandra GD" w:hAnsi="Maiandra GD"/>
                <w:b/>
                <w:szCs w:val="28"/>
              </w:rPr>
            </w:pPr>
            <w:r>
              <w:rPr>
                <w:rFonts w:ascii="Maiandra GD" w:hAnsi="Maiandra GD"/>
                <w:b/>
                <w:szCs w:val="28"/>
              </w:rPr>
              <w:lastRenderedPageBreak/>
              <w:t xml:space="preserve">2. </w:t>
            </w:r>
            <w:r w:rsidR="00DE33B7" w:rsidRPr="001C6D3E">
              <w:rPr>
                <w:rFonts w:ascii="Maiandra GD" w:hAnsi="Maiandra GD"/>
                <w:b/>
                <w:szCs w:val="28"/>
              </w:rPr>
              <w:t xml:space="preserve">Health </w:t>
            </w:r>
            <w:r w:rsidR="00DE33B7">
              <w:rPr>
                <w:rFonts w:ascii="Maiandra GD" w:hAnsi="Maiandra GD"/>
                <w:b/>
                <w:szCs w:val="28"/>
              </w:rPr>
              <w:t xml:space="preserve">Conditions </w:t>
            </w:r>
            <w:r w:rsidR="00DE33B7" w:rsidRPr="001C6D3E">
              <w:rPr>
                <w:rFonts w:ascii="Maiandra GD" w:hAnsi="Maiandra GD"/>
                <w:b/>
                <w:szCs w:val="28"/>
              </w:rPr>
              <w:t xml:space="preserve">&amp; Medication: </w:t>
            </w:r>
          </w:p>
          <w:p w:rsidR="001C6D3E" w:rsidRPr="001C6D3E" w:rsidRDefault="001C6D3E" w:rsidP="001C6D3E">
            <w:pPr>
              <w:rPr>
                <w:rFonts w:ascii="Maiandra GD" w:hAnsi="Maiandra GD"/>
                <w:b/>
                <w:szCs w:val="28"/>
              </w:rPr>
            </w:pPr>
            <w:r w:rsidRPr="001C6D3E">
              <w:rPr>
                <w:rFonts w:ascii="Maiandra GD" w:hAnsi="Maiandra GD"/>
                <w:b/>
                <w:szCs w:val="28"/>
              </w:rPr>
              <w:t xml:space="preserve"> </w:t>
            </w:r>
          </w:p>
          <w:p w:rsidR="001C6D3E" w:rsidRPr="001C6D3E" w:rsidRDefault="001C6D3E" w:rsidP="001C6D3E">
            <w:pPr>
              <w:rPr>
                <w:rFonts w:ascii="Maiandra GD" w:hAnsi="Maiandra GD"/>
                <w:b/>
                <w:szCs w:val="28"/>
              </w:rPr>
            </w:pPr>
          </w:p>
          <w:p w:rsidR="001C6D3E" w:rsidRDefault="001C6D3E" w:rsidP="001C6D3E">
            <w:pPr>
              <w:rPr>
                <w:rFonts w:ascii="Maiandra GD" w:hAnsi="Maiandra GD"/>
                <w:i/>
                <w:sz w:val="20"/>
              </w:rPr>
            </w:pPr>
          </w:p>
          <w:p w:rsidR="00D90539" w:rsidRDefault="00D90539" w:rsidP="001C6D3E">
            <w:pPr>
              <w:rPr>
                <w:rFonts w:ascii="Maiandra GD" w:hAnsi="Maiandra GD"/>
                <w:i/>
                <w:sz w:val="20"/>
              </w:rPr>
            </w:pPr>
          </w:p>
          <w:p w:rsidR="00BB0ACE" w:rsidRDefault="00BB0ACE" w:rsidP="001C6D3E">
            <w:pPr>
              <w:rPr>
                <w:rFonts w:ascii="Maiandra GD" w:hAnsi="Maiandra GD"/>
                <w:i/>
                <w:sz w:val="20"/>
              </w:rPr>
            </w:pPr>
          </w:p>
          <w:p w:rsidR="00BB0ACE" w:rsidRDefault="00BB0ACE" w:rsidP="001C6D3E">
            <w:pPr>
              <w:rPr>
                <w:rFonts w:ascii="Maiandra GD" w:hAnsi="Maiandra GD"/>
                <w:i/>
                <w:sz w:val="20"/>
              </w:rPr>
            </w:pPr>
          </w:p>
          <w:p w:rsidR="00BB0ACE" w:rsidRDefault="00BB0ACE" w:rsidP="001C6D3E">
            <w:pPr>
              <w:rPr>
                <w:rFonts w:ascii="Maiandra GD" w:hAnsi="Maiandra GD"/>
                <w:i/>
                <w:sz w:val="20"/>
              </w:rPr>
            </w:pPr>
          </w:p>
          <w:p w:rsidR="00FB333C" w:rsidRDefault="00FB333C" w:rsidP="001C6D3E">
            <w:pPr>
              <w:rPr>
                <w:rFonts w:ascii="Maiandra GD" w:hAnsi="Maiandra GD"/>
                <w:i/>
                <w:sz w:val="20"/>
              </w:rPr>
            </w:pPr>
          </w:p>
          <w:p w:rsidR="00FB333C" w:rsidRDefault="00FB333C" w:rsidP="001C6D3E">
            <w:pPr>
              <w:rPr>
                <w:rFonts w:ascii="Maiandra GD" w:hAnsi="Maiandra GD"/>
                <w:i/>
                <w:sz w:val="20"/>
              </w:rPr>
            </w:pPr>
          </w:p>
          <w:p w:rsidR="00FB333C" w:rsidRDefault="00FB333C" w:rsidP="001C6D3E">
            <w:pPr>
              <w:rPr>
                <w:rFonts w:ascii="Maiandra GD" w:hAnsi="Maiandra GD"/>
                <w:i/>
                <w:sz w:val="20"/>
              </w:rPr>
            </w:pPr>
          </w:p>
          <w:p w:rsidR="00FB333C" w:rsidRPr="001C6D3E" w:rsidRDefault="00FB333C" w:rsidP="001C6D3E">
            <w:pPr>
              <w:rPr>
                <w:rFonts w:ascii="Maiandra GD" w:hAnsi="Maiandra GD"/>
                <w:i/>
                <w:sz w:val="20"/>
              </w:rPr>
            </w:pPr>
          </w:p>
        </w:tc>
      </w:tr>
      <w:tr w:rsidR="001C6D3E" w:rsidRPr="007E6588" w:rsidTr="00FB333C">
        <w:trPr>
          <w:trHeight w:val="2041"/>
        </w:trPr>
        <w:tc>
          <w:tcPr>
            <w:tcW w:w="10348" w:type="dxa"/>
          </w:tcPr>
          <w:p w:rsidR="00D90539" w:rsidRDefault="00D90539" w:rsidP="001C6D3E">
            <w:pPr>
              <w:rPr>
                <w:rFonts w:ascii="Maiandra GD" w:hAnsi="Maiandra GD"/>
                <w:b/>
                <w:szCs w:val="28"/>
              </w:rPr>
            </w:pPr>
            <w:r>
              <w:rPr>
                <w:rFonts w:ascii="Maiandra GD" w:hAnsi="Maiandra GD"/>
                <w:b/>
                <w:szCs w:val="28"/>
              </w:rPr>
              <w:t xml:space="preserve">3. </w:t>
            </w:r>
            <w:r w:rsidR="00DE33B7" w:rsidRPr="001C6D3E">
              <w:rPr>
                <w:rFonts w:ascii="Maiandra GD" w:hAnsi="Maiandra GD"/>
                <w:b/>
                <w:szCs w:val="28"/>
              </w:rPr>
              <w:t>Please tell us who the important people in your life are</w:t>
            </w:r>
            <w:r w:rsidR="001E0199">
              <w:rPr>
                <w:rFonts w:ascii="Maiandra GD" w:hAnsi="Maiandra GD"/>
                <w:b/>
                <w:szCs w:val="28"/>
              </w:rPr>
              <w:t>:</w:t>
            </w:r>
          </w:p>
          <w:p w:rsidR="00BB0ACE" w:rsidRDefault="00BB0ACE" w:rsidP="001C6D3E">
            <w:pPr>
              <w:rPr>
                <w:rFonts w:ascii="Maiandra GD" w:hAnsi="Maiandra GD"/>
                <w:b/>
                <w:szCs w:val="28"/>
              </w:rPr>
            </w:pPr>
          </w:p>
          <w:p w:rsidR="00BB0ACE" w:rsidRDefault="00BB0ACE" w:rsidP="001C6D3E">
            <w:pPr>
              <w:rPr>
                <w:rFonts w:ascii="Maiandra GD" w:hAnsi="Maiandra GD"/>
                <w:b/>
                <w:szCs w:val="28"/>
              </w:rPr>
            </w:pPr>
          </w:p>
          <w:p w:rsidR="00BB0ACE" w:rsidRDefault="00BB0ACE" w:rsidP="001C6D3E">
            <w:pPr>
              <w:rPr>
                <w:rFonts w:ascii="Maiandra GD" w:hAnsi="Maiandra GD"/>
                <w:b/>
                <w:szCs w:val="28"/>
              </w:rPr>
            </w:pPr>
          </w:p>
          <w:p w:rsidR="00FB333C" w:rsidRPr="001C6D3E" w:rsidRDefault="00FB333C" w:rsidP="001C6D3E">
            <w:pPr>
              <w:rPr>
                <w:rFonts w:ascii="Maiandra GD" w:hAnsi="Maiandra GD"/>
                <w:b/>
                <w:szCs w:val="28"/>
              </w:rPr>
            </w:pPr>
          </w:p>
        </w:tc>
      </w:tr>
      <w:tr w:rsidR="00DE33B7" w:rsidRPr="007E6588" w:rsidTr="00FB333C">
        <w:trPr>
          <w:trHeight w:val="358"/>
        </w:trPr>
        <w:tc>
          <w:tcPr>
            <w:tcW w:w="10348" w:type="dxa"/>
          </w:tcPr>
          <w:p w:rsidR="001E0199" w:rsidRPr="001E0199" w:rsidRDefault="00D90539" w:rsidP="00DE33B7">
            <w:pPr>
              <w:rPr>
                <w:rFonts w:ascii="Maiandra GD" w:hAnsi="Maiandra GD"/>
                <w:b/>
                <w:szCs w:val="28"/>
                <w:u w:val="single"/>
              </w:rPr>
            </w:pPr>
            <w:r>
              <w:rPr>
                <w:rFonts w:ascii="Maiandra GD" w:hAnsi="Maiandra GD"/>
                <w:b/>
                <w:szCs w:val="28"/>
              </w:rPr>
              <w:t xml:space="preserve">4. </w:t>
            </w:r>
            <w:r w:rsidR="00DE33B7">
              <w:rPr>
                <w:rFonts w:ascii="Maiandra GD" w:hAnsi="Maiandra GD"/>
                <w:b/>
                <w:szCs w:val="28"/>
              </w:rPr>
              <w:t xml:space="preserve">Please tell us about your </w:t>
            </w:r>
            <w:r w:rsidR="001E0199">
              <w:rPr>
                <w:rFonts w:ascii="Maiandra GD" w:hAnsi="Maiandra GD"/>
                <w:b/>
                <w:szCs w:val="28"/>
              </w:rPr>
              <w:t>needs and preferences in the following areas:</w:t>
            </w:r>
          </w:p>
        </w:tc>
      </w:tr>
      <w:tr w:rsidR="001E0199" w:rsidRPr="007E6588" w:rsidTr="00FB333C">
        <w:trPr>
          <w:trHeight w:val="2041"/>
        </w:trPr>
        <w:tc>
          <w:tcPr>
            <w:tcW w:w="10348" w:type="dxa"/>
          </w:tcPr>
          <w:p w:rsidR="001E0199" w:rsidRPr="00EE4B33" w:rsidRDefault="00D90539" w:rsidP="00DE33B7">
            <w:pPr>
              <w:rPr>
                <w:rFonts w:ascii="Maiandra GD" w:hAnsi="Maiandra GD"/>
                <w:szCs w:val="28"/>
                <w:u w:val="single"/>
              </w:rPr>
            </w:pPr>
            <w:r>
              <w:rPr>
                <w:rFonts w:ascii="Maiandra GD" w:hAnsi="Maiandra GD"/>
                <w:szCs w:val="28"/>
                <w:u w:val="single"/>
              </w:rPr>
              <w:t>P</w:t>
            </w:r>
            <w:r w:rsidR="001E0199" w:rsidRPr="00EE4B33">
              <w:rPr>
                <w:rFonts w:ascii="Maiandra GD" w:hAnsi="Maiandra GD"/>
                <w:szCs w:val="28"/>
                <w:u w:val="single"/>
              </w:rPr>
              <w:t xml:space="preserve">ersonal </w:t>
            </w:r>
            <w:r>
              <w:rPr>
                <w:rFonts w:ascii="Maiandra GD" w:hAnsi="Maiandra GD"/>
                <w:szCs w:val="28"/>
                <w:u w:val="single"/>
              </w:rPr>
              <w:t xml:space="preserve">Care </w:t>
            </w:r>
          </w:p>
          <w:p w:rsidR="001E0199" w:rsidRPr="00EE4B33" w:rsidRDefault="001E0199" w:rsidP="00DE33B7">
            <w:pPr>
              <w:rPr>
                <w:rFonts w:ascii="Maiandra GD" w:hAnsi="Maiandra GD"/>
                <w:szCs w:val="28"/>
              </w:rPr>
            </w:pPr>
          </w:p>
          <w:p w:rsidR="001E0199" w:rsidRPr="00EE4B33" w:rsidRDefault="001E0199" w:rsidP="00DE33B7">
            <w:pPr>
              <w:rPr>
                <w:rFonts w:ascii="Maiandra GD" w:hAnsi="Maiandra GD"/>
                <w:szCs w:val="28"/>
              </w:rPr>
            </w:pPr>
          </w:p>
          <w:p w:rsidR="002145EF" w:rsidRDefault="002145EF" w:rsidP="00DE33B7">
            <w:pPr>
              <w:rPr>
                <w:rFonts w:ascii="Maiandra GD" w:hAnsi="Maiandra GD"/>
                <w:szCs w:val="28"/>
              </w:rPr>
            </w:pPr>
          </w:p>
          <w:p w:rsidR="00FB333C" w:rsidRDefault="00FB333C" w:rsidP="00DE33B7">
            <w:pPr>
              <w:rPr>
                <w:rFonts w:ascii="Maiandra GD" w:hAnsi="Maiandra GD"/>
                <w:szCs w:val="28"/>
              </w:rPr>
            </w:pPr>
          </w:p>
          <w:p w:rsidR="00FB333C" w:rsidRPr="00EE4B33" w:rsidRDefault="00FB333C" w:rsidP="00DE33B7">
            <w:pPr>
              <w:rPr>
                <w:rFonts w:ascii="Maiandra GD" w:hAnsi="Maiandra GD"/>
                <w:szCs w:val="28"/>
              </w:rPr>
            </w:pPr>
          </w:p>
        </w:tc>
      </w:tr>
      <w:tr w:rsidR="001E0199" w:rsidRPr="007E6588" w:rsidTr="00FB333C">
        <w:trPr>
          <w:trHeight w:val="2041"/>
        </w:trPr>
        <w:tc>
          <w:tcPr>
            <w:tcW w:w="10348" w:type="dxa"/>
          </w:tcPr>
          <w:p w:rsidR="001E0199" w:rsidRPr="00EE4B33" w:rsidRDefault="001E0199" w:rsidP="001E0199">
            <w:pPr>
              <w:rPr>
                <w:rFonts w:ascii="Maiandra GD" w:hAnsi="Maiandra GD"/>
                <w:sz w:val="24"/>
                <w:szCs w:val="28"/>
                <w:u w:val="single"/>
              </w:rPr>
            </w:pPr>
            <w:r w:rsidRPr="00EE4B33">
              <w:rPr>
                <w:rFonts w:ascii="Maiandra GD" w:hAnsi="Maiandra GD"/>
                <w:sz w:val="24"/>
                <w:szCs w:val="28"/>
                <w:u w:val="single"/>
              </w:rPr>
              <w:t xml:space="preserve">Eating &amp; Drinking </w:t>
            </w:r>
          </w:p>
          <w:p w:rsidR="001E0199" w:rsidRPr="00EE4B33" w:rsidRDefault="001E0199" w:rsidP="00DE33B7">
            <w:pPr>
              <w:rPr>
                <w:rFonts w:ascii="Maiandra GD" w:hAnsi="Maiandra GD"/>
                <w:szCs w:val="28"/>
                <w:u w:val="single"/>
              </w:rPr>
            </w:pPr>
          </w:p>
          <w:p w:rsidR="001E0199" w:rsidRDefault="001E0199" w:rsidP="00DE33B7">
            <w:pPr>
              <w:rPr>
                <w:rFonts w:ascii="Maiandra GD" w:hAnsi="Maiandra GD"/>
                <w:szCs w:val="28"/>
                <w:u w:val="single"/>
              </w:rPr>
            </w:pPr>
          </w:p>
          <w:p w:rsidR="00D90539" w:rsidRDefault="00D90539" w:rsidP="00DE33B7">
            <w:pPr>
              <w:rPr>
                <w:rFonts w:ascii="Maiandra GD" w:hAnsi="Maiandra GD"/>
                <w:szCs w:val="28"/>
                <w:u w:val="single"/>
              </w:rPr>
            </w:pPr>
          </w:p>
          <w:p w:rsidR="00FB333C" w:rsidRDefault="00FB333C" w:rsidP="00DE33B7">
            <w:pPr>
              <w:rPr>
                <w:rFonts w:ascii="Maiandra GD" w:hAnsi="Maiandra GD"/>
                <w:szCs w:val="28"/>
                <w:u w:val="single"/>
              </w:rPr>
            </w:pPr>
          </w:p>
          <w:p w:rsidR="00FB333C" w:rsidRPr="00EE4B33" w:rsidRDefault="00FB333C" w:rsidP="00DE33B7">
            <w:pPr>
              <w:rPr>
                <w:rFonts w:ascii="Maiandra GD" w:hAnsi="Maiandra GD"/>
                <w:szCs w:val="28"/>
                <w:u w:val="single"/>
              </w:rPr>
            </w:pPr>
          </w:p>
        </w:tc>
      </w:tr>
      <w:tr w:rsidR="002145EF" w:rsidRPr="007E6588" w:rsidTr="00FB333C">
        <w:trPr>
          <w:trHeight w:val="2948"/>
        </w:trPr>
        <w:tc>
          <w:tcPr>
            <w:tcW w:w="10348" w:type="dxa"/>
          </w:tcPr>
          <w:p w:rsidR="002145EF" w:rsidRDefault="002145EF" w:rsidP="006568F3">
            <w:pPr>
              <w:rPr>
                <w:rFonts w:ascii="Maiandra GD" w:hAnsi="Maiandra GD"/>
                <w:sz w:val="24"/>
                <w:szCs w:val="28"/>
                <w:u w:val="single"/>
              </w:rPr>
            </w:pPr>
            <w:r>
              <w:rPr>
                <w:rFonts w:ascii="Maiandra GD" w:hAnsi="Maiandra GD"/>
                <w:sz w:val="24"/>
                <w:szCs w:val="28"/>
                <w:u w:val="single"/>
              </w:rPr>
              <w:lastRenderedPageBreak/>
              <w:t>Sleeping/</w:t>
            </w:r>
            <w:r w:rsidR="006568F3">
              <w:rPr>
                <w:rFonts w:ascii="Maiandra GD" w:hAnsi="Maiandra GD"/>
                <w:sz w:val="24"/>
                <w:szCs w:val="28"/>
                <w:u w:val="single"/>
              </w:rPr>
              <w:t>Nights</w:t>
            </w:r>
            <w:r>
              <w:rPr>
                <w:rFonts w:ascii="Maiandra GD" w:hAnsi="Maiandra GD"/>
                <w:sz w:val="24"/>
                <w:szCs w:val="28"/>
                <w:u w:val="single"/>
              </w:rPr>
              <w:t xml:space="preserve"> </w:t>
            </w:r>
          </w:p>
          <w:p w:rsidR="006568F3" w:rsidRDefault="006568F3" w:rsidP="006568F3">
            <w:pPr>
              <w:rPr>
                <w:rFonts w:ascii="Maiandra GD" w:hAnsi="Maiandra GD"/>
                <w:sz w:val="24"/>
                <w:szCs w:val="28"/>
                <w:u w:val="single"/>
              </w:rPr>
            </w:pPr>
          </w:p>
          <w:p w:rsidR="006568F3" w:rsidRDefault="006568F3" w:rsidP="006568F3">
            <w:pPr>
              <w:rPr>
                <w:rFonts w:ascii="Maiandra GD" w:hAnsi="Maiandra GD"/>
                <w:sz w:val="24"/>
                <w:szCs w:val="28"/>
                <w:u w:val="single"/>
              </w:rPr>
            </w:pPr>
          </w:p>
          <w:p w:rsidR="00FB333C" w:rsidRDefault="00FB333C" w:rsidP="006568F3">
            <w:pPr>
              <w:rPr>
                <w:rFonts w:ascii="Maiandra GD" w:hAnsi="Maiandra GD"/>
                <w:sz w:val="24"/>
                <w:szCs w:val="28"/>
                <w:u w:val="single"/>
              </w:rPr>
            </w:pPr>
          </w:p>
          <w:p w:rsidR="00FB333C" w:rsidRPr="00EE4B33" w:rsidRDefault="00FB333C" w:rsidP="006568F3">
            <w:pPr>
              <w:rPr>
                <w:rFonts w:ascii="Maiandra GD" w:hAnsi="Maiandra GD"/>
                <w:sz w:val="24"/>
                <w:szCs w:val="28"/>
                <w:u w:val="single"/>
              </w:rPr>
            </w:pPr>
          </w:p>
        </w:tc>
      </w:tr>
      <w:tr w:rsidR="001E0199" w:rsidRPr="007E6588" w:rsidTr="00FB333C">
        <w:trPr>
          <w:trHeight w:val="2948"/>
        </w:trPr>
        <w:tc>
          <w:tcPr>
            <w:tcW w:w="10348" w:type="dxa"/>
          </w:tcPr>
          <w:p w:rsidR="001E0199" w:rsidRPr="00EE4B33" w:rsidRDefault="00D90539" w:rsidP="001E0199">
            <w:pPr>
              <w:rPr>
                <w:rFonts w:ascii="Maiandra GD" w:hAnsi="Maiandra GD"/>
                <w:szCs w:val="28"/>
                <w:u w:val="single"/>
              </w:rPr>
            </w:pPr>
            <w:r>
              <w:rPr>
                <w:rFonts w:ascii="Maiandra GD" w:hAnsi="Maiandra GD"/>
                <w:szCs w:val="28"/>
                <w:u w:val="single"/>
              </w:rPr>
              <w:t>M</w:t>
            </w:r>
            <w:r w:rsidR="001E0199" w:rsidRPr="00EE4B33">
              <w:rPr>
                <w:rFonts w:ascii="Maiandra GD" w:hAnsi="Maiandra GD"/>
                <w:szCs w:val="28"/>
                <w:u w:val="single"/>
              </w:rPr>
              <w:t>obility</w:t>
            </w:r>
            <w:r>
              <w:rPr>
                <w:rFonts w:ascii="Maiandra GD" w:hAnsi="Maiandra GD"/>
                <w:szCs w:val="28"/>
                <w:u w:val="single"/>
              </w:rPr>
              <w:t xml:space="preserve"> </w:t>
            </w:r>
          </w:p>
          <w:p w:rsidR="001E0199" w:rsidRPr="00EE4B33" w:rsidRDefault="001E0199" w:rsidP="00DE33B7">
            <w:pPr>
              <w:rPr>
                <w:rFonts w:ascii="Maiandra GD" w:hAnsi="Maiandra GD"/>
                <w:szCs w:val="28"/>
              </w:rPr>
            </w:pPr>
          </w:p>
          <w:p w:rsidR="006568F3" w:rsidRDefault="006568F3" w:rsidP="00DE33B7">
            <w:pPr>
              <w:rPr>
                <w:rFonts w:ascii="Maiandra GD" w:hAnsi="Maiandra GD"/>
                <w:szCs w:val="28"/>
                <w:u w:val="single"/>
              </w:rPr>
            </w:pPr>
          </w:p>
          <w:p w:rsidR="00FB333C" w:rsidRDefault="00FB333C" w:rsidP="00DE33B7">
            <w:pPr>
              <w:rPr>
                <w:rFonts w:ascii="Maiandra GD" w:hAnsi="Maiandra GD"/>
                <w:szCs w:val="28"/>
                <w:u w:val="single"/>
              </w:rPr>
            </w:pPr>
          </w:p>
          <w:p w:rsidR="00FB333C" w:rsidRPr="00EE4B33" w:rsidRDefault="00FB333C" w:rsidP="00DE33B7">
            <w:pPr>
              <w:rPr>
                <w:rFonts w:ascii="Maiandra GD" w:hAnsi="Maiandra GD"/>
                <w:szCs w:val="28"/>
                <w:u w:val="single"/>
              </w:rPr>
            </w:pPr>
          </w:p>
        </w:tc>
      </w:tr>
      <w:tr w:rsidR="001E0199" w:rsidRPr="007E6588" w:rsidTr="00FB333C">
        <w:trPr>
          <w:trHeight w:val="2948"/>
        </w:trPr>
        <w:tc>
          <w:tcPr>
            <w:tcW w:w="10348" w:type="dxa"/>
          </w:tcPr>
          <w:p w:rsidR="001E0199" w:rsidRPr="00EE4B33" w:rsidRDefault="00D90539" w:rsidP="00DE33B7">
            <w:pPr>
              <w:rPr>
                <w:rFonts w:ascii="Maiandra GD" w:hAnsi="Maiandra GD"/>
                <w:szCs w:val="28"/>
                <w:u w:val="single"/>
              </w:rPr>
            </w:pPr>
            <w:r>
              <w:rPr>
                <w:rFonts w:ascii="Maiandra GD" w:hAnsi="Maiandra GD"/>
                <w:szCs w:val="28"/>
                <w:u w:val="single"/>
              </w:rPr>
              <w:t>C</w:t>
            </w:r>
            <w:r w:rsidR="001E0199" w:rsidRPr="00EE4B33">
              <w:rPr>
                <w:rFonts w:ascii="Maiandra GD" w:hAnsi="Maiandra GD"/>
                <w:szCs w:val="28"/>
                <w:u w:val="single"/>
              </w:rPr>
              <w:t>ommunication</w:t>
            </w:r>
            <w:r>
              <w:rPr>
                <w:rFonts w:ascii="Maiandra GD" w:hAnsi="Maiandra GD"/>
                <w:szCs w:val="28"/>
                <w:u w:val="single"/>
              </w:rPr>
              <w:t xml:space="preserve"> </w:t>
            </w:r>
          </w:p>
          <w:p w:rsidR="001E0199" w:rsidRDefault="001E0199" w:rsidP="00DE33B7">
            <w:pPr>
              <w:rPr>
                <w:rFonts w:ascii="Maiandra GD" w:hAnsi="Maiandra GD"/>
                <w:szCs w:val="28"/>
                <w:u w:val="single"/>
              </w:rPr>
            </w:pPr>
          </w:p>
          <w:p w:rsidR="006568F3" w:rsidRDefault="006568F3" w:rsidP="00DE33B7">
            <w:pPr>
              <w:rPr>
                <w:rFonts w:ascii="Maiandra GD" w:hAnsi="Maiandra GD"/>
                <w:szCs w:val="28"/>
                <w:u w:val="single"/>
              </w:rPr>
            </w:pPr>
          </w:p>
          <w:p w:rsidR="006568F3" w:rsidRDefault="006568F3" w:rsidP="00DE33B7">
            <w:pPr>
              <w:rPr>
                <w:rFonts w:ascii="Maiandra GD" w:hAnsi="Maiandra GD"/>
                <w:szCs w:val="28"/>
                <w:u w:val="single"/>
              </w:rPr>
            </w:pPr>
          </w:p>
          <w:p w:rsidR="00BB0ACE" w:rsidRDefault="00BB0ACE" w:rsidP="00DE33B7">
            <w:pPr>
              <w:rPr>
                <w:rFonts w:ascii="Maiandra GD" w:hAnsi="Maiandra GD"/>
                <w:szCs w:val="28"/>
                <w:u w:val="single"/>
              </w:rPr>
            </w:pPr>
          </w:p>
          <w:p w:rsidR="00FB333C" w:rsidRPr="00EE4B33" w:rsidRDefault="00FB333C" w:rsidP="00DE33B7">
            <w:pPr>
              <w:rPr>
                <w:rFonts w:ascii="Maiandra GD" w:hAnsi="Maiandra GD"/>
                <w:szCs w:val="28"/>
                <w:u w:val="single"/>
              </w:rPr>
            </w:pPr>
          </w:p>
        </w:tc>
      </w:tr>
      <w:tr w:rsidR="001E0199" w:rsidRPr="007E6588" w:rsidTr="00FB333C">
        <w:trPr>
          <w:trHeight w:val="2948"/>
        </w:trPr>
        <w:tc>
          <w:tcPr>
            <w:tcW w:w="10348" w:type="dxa"/>
          </w:tcPr>
          <w:p w:rsidR="001E0199" w:rsidRPr="00EE4B33" w:rsidRDefault="00D90539" w:rsidP="00DE33B7">
            <w:pPr>
              <w:rPr>
                <w:rFonts w:ascii="Maiandra GD" w:hAnsi="Maiandra GD"/>
                <w:szCs w:val="28"/>
                <w:u w:val="single"/>
              </w:rPr>
            </w:pPr>
            <w:r>
              <w:rPr>
                <w:rFonts w:ascii="Maiandra GD" w:hAnsi="Maiandra GD"/>
                <w:szCs w:val="28"/>
                <w:u w:val="single"/>
              </w:rPr>
              <w:t xml:space="preserve">Social </w:t>
            </w:r>
            <w:r w:rsidR="006568F3">
              <w:rPr>
                <w:rFonts w:ascii="Maiandra GD" w:hAnsi="Maiandra GD"/>
                <w:szCs w:val="28"/>
                <w:u w:val="single"/>
              </w:rPr>
              <w:t>/relating to others</w:t>
            </w:r>
          </w:p>
          <w:p w:rsidR="001E0199" w:rsidRPr="00EE4B33" w:rsidRDefault="001E0199" w:rsidP="00DE33B7">
            <w:pPr>
              <w:rPr>
                <w:rFonts w:ascii="Maiandra GD" w:hAnsi="Maiandra GD"/>
                <w:szCs w:val="28"/>
                <w:u w:val="single"/>
              </w:rPr>
            </w:pPr>
          </w:p>
          <w:p w:rsidR="001E0199" w:rsidRDefault="001E0199" w:rsidP="00DE33B7">
            <w:pPr>
              <w:rPr>
                <w:rFonts w:ascii="Maiandra GD" w:hAnsi="Maiandra GD"/>
                <w:szCs w:val="28"/>
                <w:u w:val="single"/>
              </w:rPr>
            </w:pPr>
          </w:p>
          <w:p w:rsidR="006568F3" w:rsidRDefault="006568F3" w:rsidP="00DE33B7">
            <w:pPr>
              <w:rPr>
                <w:rFonts w:ascii="Maiandra GD" w:hAnsi="Maiandra GD"/>
                <w:szCs w:val="28"/>
                <w:u w:val="single"/>
              </w:rPr>
            </w:pPr>
          </w:p>
          <w:p w:rsidR="006568F3" w:rsidRDefault="006568F3" w:rsidP="00DE33B7">
            <w:pPr>
              <w:rPr>
                <w:rFonts w:ascii="Maiandra GD" w:hAnsi="Maiandra GD"/>
                <w:szCs w:val="28"/>
                <w:u w:val="single"/>
              </w:rPr>
            </w:pPr>
          </w:p>
          <w:p w:rsidR="00FB333C" w:rsidRPr="00EE4B33" w:rsidRDefault="00FB333C" w:rsidP="00DE33B7">
            <w:pPr>
              <w:rPr>
                <w:rFonts w:ascii="Maiandra GD" w:hAnsi="Maiandra GD"/>
                <w:szCs w:val="28"/>
                <w:u w:val="single"/>
              </w:rPr>
            </w:pPr>
          </w:p>
        </w:tc>
      </w:tr>
      <w:tr w:rsidR="001E0199" w:rsidRPr="007E6588" w:rsidTr="00FB333C">
        <w:trPr>
          <w:trHeight w:val="2948"/>
        </w:trPr>
        <w:tc>
          <w:tcPr>
            <w:tcW w:w="10348" w:type="dxa"/>
          </w:tcPr>
          <w:p w:rsidR="001E0199" w:rsidRPr="00CD0547" w:rsidRDefault="00CD0547" w:rsidP="00DE33B7">
            <w:pPr>
              <w:rPr>
                <w:rFonts w:ascii="Maiandra GD" w:hAnsi="Maiandra GD"/>
                <w:szCs w:val="28"/>
                <w:u w:val="single"/>
              </w:rPr>
            </w:pPr>
            <w:r w:rsidRPr="00CD0547">
              <w:rPr>
                <w:rFonts w:ascii="Maiandra GD" w:hAnsi="Maiandra GD"/>
                <w:szCs w:val="28"/>
                <w:u w:val="single"/>
              </w:rPr>
              <w:t>Skills, hobbies and interests</w:t>
            </w:r>
          </w:p>
          <w:p w:rsidR="001E0199" w:rsidRDefault="001E0199" w:rsidP="00DE33B7">
            <w:pPr>
              <w:rPr>
                <w:rFonts w:ascii="Maiandra GD" w:hAnsi="Maiandra GD"/>
                <w:b/>
                <w:szCs w:val="28"/>
                <w:u w:val="single"/>
              </w:rPr>
            </w:pPr>
          </w:p>
          <w:p w:rsidR="006568F3" w:rsidRDefault="006568F3"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Pr="001E0199" w:rsidRDefault="00FB333C" w:rsidP="00DE33B7">
            <w:pPr>
              <w:rPr>
                <w:rFonts w:ascii="Maiandra GD" w:hAnsi="Maiandra GD"/>
                <w:b/>
                <w:szCs w:val="28"/>
                <w:u w:val="single"/>
              </w:rPr>
            </w:pPr>
          </w:p>
        </w:tc>
      </w:tr>
      <w:tr w:rsidR="008D66E9" w:rsidRPr="007E6588" w:rsidTr="00FB333C">
        <w:trPr>
          <w:trHeight w:val="3020"/>
        </w:trPr>
        <w:tc>
          <w:tcPr>
            <w:tcW w:w="10348" w:type="dxa"/>
          </w:tcPr>
          <w:p w:rsidR="00CD0547" w:rsidRPr="00EE4B33" w:rsidRDefault="00CD0547" w:rsidP="00CD0547">
            <w:pPr>
              <w:rPr>
                <w:rFonts w:ascii="Maiandra GD" w:hAnsi="Maiandra GD"/>
                <w:b/>
                <w:szCs w:val="28"/>
                <w:u w:val="single"/>
              </w:rPr>
            </w:pPr>
            <w:r>
              <w:rPr>
                <w:rFonts w:ascii="Maiandra GD" w:hAnsi="Maiandra GD"/>
                <w:b/>
                <w:szCs w:val="28"/>
                <w:u w:val="single"/>
              </w:rPr>
              <w:lastRenderedPageBreak/>
              <w:t xml:space="preserve">5. </w:t>
            </w:r>
            <w:r w:rsidRPr="00EE4B33">
              <w:rPr>
                <w:rFonts w:ascii="Maiandra GD" w:hAnsi="Maiandra GD"/>
                <w:b/>
                <w:szCs w:val="28"/>
                <w:u w:val="single"/>
              </w:rPr>
              <w:t xml:space="preserve">Please tell us about your </w:t>
            </w:r>
            <w:r>
              <w:rPr>
                <w:rFonts w:ascii="Maiandra GD" w:hAnsi="Maiandra GD"/>
                <w:b/>
                <w:szCs w:val="28"/>
                <w:u w:val="single"/>
              </w:rPr>
              <w:t>r</w:t>
            </w:r>
            <w:r w:rsidRPr="00EE4B33">
              <w:rPr>
                <w:rFonts w:ascii="Maiandra GD" w:hAnsi="Maiandra GD"/>
                <w:b/>
                <w:szCs w:val="28"/>
                <w:u w:val="single"/>
              </w:rPr>
              <w:t xml:space="preserve">easons for applying to Nutley Hall:  </w:t>
            </w:r>
          </w:p>
          <w:p w:rsidR="008D66E9" w:rsidRDefault="008D66E9" w:rsidP="00DE33B7">
            <w:pPr>
              <w:rPr>
                <w:rFonts w:ascii="Maiandra GD" w:hAnsi="Maiandra GD"/>
                <w:b/>
                <w:szCs w:val="28"/>
                <w:u w:val="single"/>
              </w:rPr>
            </w:pPr>
          </w:p>
        </w:tc>
      </w:tr>
      <w:tr w:rsidR="00CD0547" w:rsidRPr="007E6588" w:rsidTr="00BB0ACE">
        <w:trPr>
          <w:trHeight w:val="2671"/>
        </w:trPr>
        <w:tc>
          <w:tcPr>
            <w:tcW w:w="10348" w:type="dxa"/>
          </w:tcPr>
          <w:p w:rsidR="00CD0547" w:rsidRDefault="00CD0547" w:rsidP="00DE33B7">
            <w:pPr>
              <w:rPr>
                <w:rFonts w:ascii="Maiandra GD" w:hAnsi="Maiandra GD"/>
                <w:b/>
                <w:szCs w:val="28"/>
                <w:u w:val="single"/>
              </w:rPr>
            </w:pPr>
            <w:r>
              <w:rPr>
                <w:rFonts w:ascii="Maiandra GD" w:hAnsi="Maiandra GD"/>
                <w:b/>
                <w:szCs w:val="28"/>
                <w:u w:val="single"/>
              </w:rPr>
              <w:t>6. Any other information you would like to share</w:t>
            </w:r>
            <w:r w:rsidR="00206FFB">
              <w:rPr>
                <w:rFonts w:ascii="Maiandra GD" w:hAnsi="Maiandra GD"/>
                <w:b/>
                <w:szCs w:val="28"/>
                <w:u w:val="single"/>
              </w:rPr>
              <w:t>? (please continue overleaf if needed)</w:t>
            </w:r>
            <w:bookmarkStart w:id="0" w:name="_GoBack"/>
            <w:bookmarkEnd w:id="0"/>
            <w:r>
              <w:rPr>
                <w:rFonts w:ascii="Maiandra GD" w:hAnsi="Maiandra GD"/>
                <w:b/>
                <w:szCs w:val="28"/>
                <w:u w:val="single"/>
              </w:rPr>
              <w:t xml:space="preserve"> </w:t>
            </w:r>
          </w:p>
          <w:p w:rsidR="00CD0547" w:rsidRDefault="00CD0547" w:rsidP="00DE33B7">
            <w:pPr>
              <w:rPr>
                <w:rFonts w:ascii="Maiandra GD" w:hAnsi="Maiandra GD"/>
                <w:b/>
                <w:szCs w:val="28"/>
                <w:u w:val="single"/>
              </w:rPr>
            </w:pPr>
          </w:p>
          <w:p w:rsidR="00CD0547" w:rsidRDefault="00CD0547" w:rsidP="00DE33B7">
            <w:pPr>
              <w:rPr>
                <w:rFonts w:ascii="Maiandra GD" w:hAnsi="Maiandra GD"/>
                <w:b/>
                <w:szCs w:val="28"/>
                <w:u w:val="single"/>
              </w:rPr>
            </w:pPr>
          </w:p>
          <w:p w:rsidR="00CD0547" w:rsidRDefault="00CD0547" w:rsidP="00DE33B7">
            <w:pPr>
              <w:rPr>
                <w:rFonts w:ascii="Maiandra GD" w:hAnsi="Maiandra GD"/>
                <w:b/>
                <w:szCs w:val="28"/>
                <w:u w:val="single"/>
              </w:rPr>
            </w:pPr>
          </w:p>
          <w:p w:rsidR="00CD0547" w:rsidRDefault="00CD0547" w:rsidP="00DE33B7">
            <w:pPr>
              <w:rPr>
                <w:rFonts w:ascii="Maiandra GD" w:hAnsi="Maiandra GD"/>
                <w:b/>
                <w:szCs w:val="28"/>
                <w:u w:val="single"/>
              </w:rPr>
            </w:pPr>
          </w:p>
          <w:p w:rsidR="006568F3" w:rsidRDefault="006568F3" w:rsidP="00DE33B7">
            <w:pPr>
              <w:rPr>
                <w:rFonts w:ascii="Maiandra GD" w:hAnsi="Maiandra GD"/>
                <w:b/>
                <w:szCs w:val="28"/>
                <w:u w:val="single"/>
              </w:rPr>
            </w:pPr>
          </w:p>
          <w:p w:rsidR="00BB0ACE" w:rsidRDefault="00BB0ACE" w:rsidP="00DE33B7">
            <w:pPr>
              <w:rPr>
                <w:rFonts w:ascii="Maiandra GD" w:hAnsi="Maiandra GD"/>
                <w:b/>
                <w:szCs w:val="28"/>
                <w:u w:val="single"/>
              </w:rPr>
            </w:pPr>
          </w:p>
          <w:p w:rsidR="00FB333C" w:rsidRDefault="00FB333C" w:rsidP="00DE33B7">
            <w:pPr>
              <w:rPr>
                <w:rFonts w:ascii="Maiandra GD" w:hAnsi="Maiandra GD"/>
                <w:b/>
                <w:szCs w:val="28"/>
                <w:u w:val="single"/>
              </w:rPr>
            </w:pPr>
          </w:p>
          <w:p w:rsidR="00BB0ACE" w:rsidRDefault="00BB0ACE"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p w:rsidR="00FB333C" w:rsidRDefault="00FB333C" w:rsidP="00DE33B7">
            <w:pPr>
              <w:rPr>
                <w:rFonts w:ascii="Maiandra GD" w:hAnsi="Maiandra GD"/>
                <w:b/>
                <w:szCs w:val="28"/>
                <w:u w:val="single"/>
              </w:rPr>
            </w:pPr>
          </w:p>
        </w:tc>
      </w:tr>
    </w:tbl>
    <w:p w:rsidR="00BB0ACE" w:rsidRDefault="00BB0ACE" w:rsidP="007E6588">
      <w:pPr>
        <w:rPr>
          <w:rFonts w:ascii="Maiandra GD" w:hAnsi="Maiandra GD"/>
          <w:b/>
          <w:bCs/>
          <w:sz w:val="16"/>
          <w:szCs w:val="20"/>
          <w:u w:val="single"/>
        </w:rPr>
      </w:pPr>
    </w:p>
    <w:p w:rsidR="00FB333C" w:rsidRDefault="00FB333C" w:rsidP="007E6588">
      <w:pPr>
        <w:rPr>
          <w:rFonts w:ascii="Maiandra GD" w:hAnsi="Maiandra GD"/>
          <w:b/>
          <w:bCs/>
          <w:sz w:val="20"/>
          <w:szCs w:val="20"/>
          <w:u w:val="single"/>
        </w:rPr>
      </w:pPr>
    </w:p>
    <w:p w:rsidR="007E6588" w:rsidRPr="00BB0ACE" w:rsidRDefault="007E6588" w:rsidP="007E6588">
      <w:pPr>
        <w:rPr>
          <w:rFonts w:ascii="Maiandra GD" w:hAnsi="Maiandra GD"/>
          <w:b/>
          <w:bCs/>
          <w:sz w:val="20"/>
          <w:szCs w:val="20"/>
          <w:u w:val="single"/>
        </w:rPr>
      </w:pPr>
      <w:r w:rsidRPr="00BB0ACE">
        <w:rPr>
          <w:rFonts w:ascii="Maiandra GD" w:hAnsi="Maiandra GD"/>
          <w:b/>
          <w:bCs/>
          <w:sz w:val="20"/>
          <w:szCs w:val="20"/>
          <w:u w:val="single"/>
        </w:rPr>
        <w:t>GDPR statement:</w:t>
      </w:r>
    </w:p>
    <w:p w:rsidR="007E6588" w:rsidRPr="00BB0ACE" w:rsidRDefault="007E6588" w:rsidP="007E6588">
      <w:pPr>
        <w:rPr>
          <w:rFonts w:ascii="Maiandra GD" w:hAnsi="Maiandra GD"/>
          <w:sz w:val="20"/>
          <w:szCs w:val="20"/>
        </w:rPr>
      </w:pPr>
      <w:r w:rsidRPr="00BB0ACE">
        <w:rPr>
          <w:rFonts w:ascii="Maiandra GD" w:hAnsi="Maiandra GD"/>
          <w:sz w:val="20"/>
          <w:szCs w:val="20"/>
        </w:rPr>
        <w:t>Nutley Hall will store and process personal data such as name, address and other contact details and record need and risk assessments using our secure electronic and paper systems to process your application and to plan our services. All personal data is managed with care and disposed of securely when no longer relevant.</w:t>
      </w:r>
      <w:r w:rsidR="00CD0547" w:rsidRPr="00BB0ACE">
        <w:rPr>
          <w:rFonts w:ascii="Maiandra GD" w:hAnsi="Maiandra GD"/>
          <w:sz w:val="20"/>
          <w:szCs w:val="20"/>
        </w:rPr>
        <w:t xml:space="preserve">                                     </w:t>
      </w:r>
      <w:sdt>
        <w:sdtPr>
          <w:rPr>
            <w:rFonts w:ascii="Maiandra GD" w:hAnsi="Maiandra GD"/>
            <w:sz w:val="20"/>
            <w:szCs w:val="20"/>
          </w:rPr>
          <w:id w:val="838667385"/>
          <w14:checkbox>
            <w14:checked w14:val="0"/>
            <w14:checkedState w14:val="2612" w14:font="MS Gothic"/>
            <w14:uncheckedState w14:val="2610" w14:font="MS Gothic"/>
          </w14:checkbox>
        </w:sdtPr>
        <w:sdtEndPr/>
        <w:sdtContent>
          <w:r w:rsidR="00CD0547" w:rsidRPr="00BB0ACE">
            <w:rPr>
              <w:rFonts w:ascii="MS Gothic" w:eastAsia="MS Gothic" w:hAnsi="MS Gothic" w:hint="eastAsia"/>
              <w:sz w:val="20"/>
              <w:szCs w:val="20"/>
            </w:rPr>
            <w:t>☐</w:t>
          </w:r>
        </w:sdtContent>
      </w:sdt>
      <w:r w:rsidRPr="00BB0ACE">
        <w:rPr>
          <w:rFonts w:ascii="Maiandra GD" w:hAnsi="Maiandra GD"/>
          <w:sz w:val="20"/>
          <w:szCs w:val="20"/>
        </w:rPr>
        <w:t>Please tick this box to give your consent to this.</w:t>
      </w:r>
    </w:p>
    <w:p w:rsidR="007E6588" w:rsidRPr="00BB0ACE" w:rsidRDefault="00206FFB">
      <w:pPr>
        <w:rPr>
          <w:rFonts w:ascii="Maiandra GD" w:hAnsi="Maiandra GD"/>
          <w:i/>
          <w:sz w:val="20"/>
          <w:szCs w:val="20"/>
        </w:rPr>
      </w:pPr>
      <w:r w:rsidRPr="00BB0ACE">
        <w:rPr>
          <w:rFonts w:ascii="Maiandra GD" w:hAnsi="Maiandra GD"/>
          <w:i/>
          <w:sz w:val="20"/>
          <w:szCs w:val="20"/>
        </w:rPr>
        <w:t>For more information about</w:t>
      </w:r>
      <w:r w:rsidR="007E6588" w:rsidRPr="00BB0ACE">
        <w:rPr>
          <w:rFonts w:ascii="Maiandra GD" w:hAnsi="Maiandra GD"/>
          <w:i/>
          <w:sz w:val="20"/>
          <w:szCs w:val="20"/>
        </w:rPr>
        <w:t xml:space="preserve"> </w:t>
      </w:r>
      <w:r w:rsidR="008D66E9" w:rsidRPr="00BB0ACE">
        <w:rPr>
          <w:rFonts w:ascii="Maiandra GD" w:hAnsi="Maiandra GD"/>
          <w:i/>
          <w:sz w:val="20"/>
          <w:szCs w:val="20"/>
        </w:rPr>
        <w:t xml:space="preserve">Nutley Hall </w:t>
      </w:r>
      <w:r w:rsidR="007E6588" w:rsidRPr="00BB0ACE">
        <w:rPr>
          <w:rFonts w:ascii="Maiandra GD" w:hAnsi="Maiandra GD"/>
          <w:i/>
          <w:sz w:val="20"/>
          <w:szCs w:val="20"/>
        </w:rPr>
        <w:t xml:space="preserve">please visit our website at </w:t>
      </w:r>
      <w:r w:rsidR="007E6588" w:rsidRPr="00BB0ACE">
        <w:rPr>
          <w:rStyle w:val="Hyperlink"/>
          <w:rFonts w:ascii="Maiandra GD" w:hAnsi="Maiandra GD"/>
          <w:i/>
          <w:sz w:val="20"/>
          <w:szCs w:val="20"/>
        </w:rPr>
        <w:t>nutleyhall.org</w:t>
      </w:r>
      <w:r w:rsidR="007E6588" w:rsidRPr="00BB0ACE">
        <w:rPr>
          <w:rFonts w:ascii="Maiandra GD" w:hAnsi="Maiandra GD"/>
          <w:i/>
          <w:sz w:val="20"/>
          <w:szCs w:val="20"/>
        </w:rPr>
        <w:t xml:space="preserve"> or call on 01825712696. Alternatively you can email </w:t>
      </w:r>
      <w:r w:rsidR="007E6588" w:rsidRPr="00BB0ACE">
        <w:rPr>
          <w:rStyle w:val="Hyperlink"/>
          <w:rFonts w:ascii="Maiandra GD" w:hAnsi="Maiandra GD"/>
          <w:i/>
          <w:sz w:val="20"/>
          <w:szCs w:val="20"/>
        </w:rPr>
        <w:t>office@nutleyhall.org</w:t>
      </w:r>
      <w:r w:rsidR="007E6588" w:rsidRPr="00BB0ACE">
        <w:rPr>
          <w:rFonts w:ascii="Maiandra GD" w:hAnsi="Maiandra GD"/>
          <w:i/>
          <w:sz w:val="20"/>
          <w:szCs w:val="20"/>
        </w:rPr>
        <w:t xml:space="preserve"> </w:t>
      </w:r>
    </w:p>
    <w:sectPr w:rsidR="007E6588" w:rsidRPr="00BB0ACE" w:rsidSect="00FB333C">
      <w:footerReference w:type="default" r:id="rId9"/>
      <w:pgSz w:w="11906" w:h="16838"/>
      <w:pgMar w:top="568"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083" w:rsidRDefault="00BB3083" w:rsidP="00BB3083">
      <w:pPr>
        <w:spacing w:after="0" w:line="240" w:lineRule="auto"/>
      </w:pPr>
      <w:r>
        <w:separator/>
      </w:r>
    </w:p>
  </w:endnote>
  <w:endnote w:type="continuationSeparator" w:id="0">
    <w:p w:rsidR="00BB3083" w:rsidRDefault="00BB3083" w:rsidP="00BB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gitta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83" w:rsidRDefault="00BB3083" w:rsidP="00BB3083">
    <w:pPr>
      <w:pStyle w:val="Footer"/>
      <w:jc w:val="center"/>
    </w:pPr>
    <w:r>
      <w:t xml:space="preserve">Nutley Hall – </w:t>
    </w:r>
    <w:r w:rsidR="00FB4C80">
      <w:t xml:space="preserve">Residents’ </w:t>
    </w:r>
    <w:r>
      <w:t>Application form</w:t>
    </w:r>
  </w:p>
  <w:p w:rsidR="00BB3083" w:rsidRDefault="00BB3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083" w:rsidRDefault="00BB3083" w:rsidP="00BB3083">
      <w:pPr>
        <w:spacing w:after="0" w:line="240" w:lineRule="auto"/>
      </w:pPr>
      <w:r>
        <w:separator/>
      </w:r>
    </w:p>
  </w:footnote>
  <w:footnote w:type="continuationSeparator" w:id="0">
    <w:p w:rsidR="00BB3083" w:rsidRDefault="00BB3083" w:rsidP="00BB3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893"/>
    <w:multiLevelType w:val="hybridMultilevel"/>
    <w:tmpl w:val="CA26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C557E2"/>
    <w:multiLevelType w:val="hybridMultilevel"/>
    <w:tmpl w:val="227E7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B318C"/>
    <w:multiLevelType w:val="hybridMultilevel"/>
    <w:tmpl w:val="47D2D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84BBB"/>
    <w:multiLevelType w:val="hybridMultilevel"/>
    <w:tmpl w:val="CA48C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A26979"/>
    <w:multiLevelType w:val="hybridMultilevel"/>
    <w:tmpl w:val="A93CF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F48B7"/>
    <w:multiLevelType w:val="hybridMultilevel"/>
    <w:tmpl w:val="AD008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67DE6"/>
    <w:multiLevelType w:val="hybridMultilevel"/>
    <w:tmpl w:val="31FC0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92F92"/>
    <w:multiLevelType w:val="hybridMultilevel"/>
    <w:tmpl w:val="C7D6F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0"/>
  </w:num>
  <w:num w:numId="5">
    <w:abstractNumId w:val="6"/>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88"/>
    <w:rsid w:val="001C6D3E"/>
    <w:rsid w:val="001E0199"/>
    <w:rsid w:val="001E6C38"/>
    <w:rsid w:val="00206FFB"/>
    <w:rsid w:val="002145EF"/>
    <w:rsid w:val="002F3D72"/>
    <w:rsid w:val="003A555E"/>
    <w:rsid w:val="006568F3"/>
    <w:rsid w:val="006E1A97"/>
    <w:rsid w:val="007E6588"/>
    <w:rsid w:val="008D66E9"/>
    <w:rsid w:val="00BB0ACE"/>
    <w:rsid w:val="00BB3083"/>
    <w:rsid w:val="00BC4A8B"/>
    <w:rsid w:val="00C618DB"/>
    <w:rsid w:val="00C63C4D"/>
    <w:rsid w:val="00CD0547"/>
    <w:rsid w:val="00D90539"/>
    <w:rsid w:val="00DE33B7"/>
    <w:rsid w:val="00EE4B33"/>
    <w:rsid w:val="00F1246E"/>
    <w:rsid w:val="00F37A31"/>
    <w:rsid w:val="00FB333C"/>
    <w:rsid w:val="00FB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CB64A-A7C4-4EA1-BC7E-DF3D1DF7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588"/>
    <w:pPr>
      <w:ind w:left="720"/>
      <w:contextualSpacing/>
    </w:pPr>
  </w:style>
  <w:style w:type="character" w:styleId="Hyperlink">
    <w:name w:val="Hyperlink"/>
    <w:basedOn w:val="DefaultParagraphFont"/>
    <w:uiPriority w:val="99"/>
    <w:unhideWhenUsed/>
    <w:rsid w:val="007E6588"/>
    <w:rPr>
      <w:color w:val="0563C1" w:themeColor="hyperlink"/>
      <w:u w:val="single"/>
    </w:rPr>
  </w:style>
  <w:style w:type="paragraph" w:styleId="Header">
    <w:name w:val="header"/>
    <w:basedOn w:val="Normal"/>
    <w:link w:val="HeaderChar"/>
    <w:uiPriority w:val="99"/>
    <w:unhideWhenUsed/>
    <w:rsid w:val="00BB3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083"/>
  </w:style>
  <w:style w:type="paragraph" w:styleId="Footer">
    <w:name w:val="footer"/>
    <w:basedOn w:val="Normal"/>
    <w:link w:val="FooterChar"/>
    <w:uiPriority w:val="99"/>
    <w:unhideWhenUsed/>
    <w:rsid w:val="00BB3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02B6-5EC3-4E28-A322-69FB56F5B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4</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 Levy</dc:creator>
  <cp:keywords/>
  <dc:description/>
  <cp:lastModifiedBy>Raz Levy</cp:lastModifiedBy>
  <cp:revision>16</cp:revision>
  <cp:lastPrinted>2021-05-17T10:44:00Z</cp:lastPrinted>
  <dcterms:created xsi:type="dcterms:W3CDTF">2021-02-02T13:49:00Z</dcterms:created>
  <dcterms:modified xsi:type="dcterms:W3CDTF">2021-05-17T11:02:00Z</dcterms:modified>
</cp:coreProperties>
</file>